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A7EF9" w14:textId="4804E377" w:rsidR="00AD7B57" w:rsidRPr="00BF6BFC" w:rsidRDefault="00BF6BFC">
      <w:pPr>
        <w:rPr>
          <w:b/>
          <w:bCs/>
          <w:sz w:val="36"/>
          <w:szCs w:val="36"/>
          <w:u w:val="single"/>
        </w:rPr>
      </w:pPr>
      <w:r w:rsidRPr="00BF6BFC">
        <w:rPr>
          <w:b/>
          <w:bCs/>
          <w:sz w:val="36"/>
          <w:szCs w:val="36"/>
          <w:u w:val="single"/>
        </w:rPr>
        <w:t>LABORATORY REPORT OF POSITIVE TESTS FOR HUMAN IMMUNODEFICIENCY VIRUS (HIV)</w:t>
      </w:r>
    </w:p>
    <w:p w14:paraId="2192BFC7" w14:textId="6F98D15D" w:rsidR="00BF6BFC" w:rsidRDefault="00BF6BFC" w:rsidP="00A1060A">
      <w:pPr>
        <w:spacing w:after="0" w:line="240" w:lineRule="auto"/>
      </w:pPr>
      <w:r>
        <w:t>NAME OF LABORATORY:</w:t>
      </w:r>
      <w:r>
        <w:tab/>
      </w:r>
      <w:r>
        <w:tab/>
      </w:r>
      <w:r>
        <w:tab/>
        <w:t>REPORTABLE TESTS: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060A">
        <w:t>CHAPTER 64, SERIES 64</w:t>
      </w:r>
    </w:p>
    <w:p w14:paraId="49FBDC45" w14:textId="09A094CE" w:rsidR="00BF6BFC" w:rsidRDefault="00BF6BFC" w:rsidP="00A1060A">
      <w:pPr>
        <w:spacing w:after="0" w:line="240" w:lineRule="auto"/>
      </w:pPr>
      <w:r>
        <w:t>__________________________________</w:t>
      </w:r>
      <w:r>
        <w:tab/>
        <w:t>1. EIA</w:t>
      </w:r>
      <w:r>
        <w:tab/>
      </w:r>
      <w:r>
        <w:tab/>
      </w:r>
      <w:r>
        <w:tab/>
      </w:r>
      <w:r>
        <w:tab/>
        <w:t>5. HIV Viral Load</w:t>
      </w:r>
      <w:r w:rsidR="00A1060A">
        <w:tab/>
      </w:r>
      <w:r w:rsidR="00A1060A">
        <w:tab/>
        <w:t>LEGISLATIVE RULES OF THE DIRECTOR OF HEALTH</w:t>
      </w:r>
    </w:p>
    <w:p w14:paraId="1C9CF590" w14:textId="3ED58FCF" w:rsidR="00BF6BFC" w:rsidRDefault="00BF6BFC" w:rsidP="00A1060A">
      <w:pPr>
        <w:spacing w:after="0" w:line="240" w:lineRule="auto"/>
      </w:pPr>
      <w:r>
        <w:t>ADDRESS: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060A">
        <w:tab/>
      </w:r>
      <w:r w:rsidR="00A1060A">
        <w:tab/>
      </w:r>
      <w:r w:rsidR="00A1060A">
        <w:tab/>
      </w:r>
      <w:r w:rsidR="003B109F">
        <w:tab/>
      </w:r>
      <w:r w:rsidR="003B109F">
        <w:tab/>
      </w:r>
      <w:r w:rsidR="00A1060A">
        <w:t>EFFECTIVE SEPTEMBER 1, 1998</w:t>
      </w:r>
    </w:p>
    <w:p w14:paraId="61DB3669" w14:textId="50D7FFFE" w:rsidR="00BF6BFC" w:rsidRDefault="00BF6BFC" w:rsidP="00A1060A">
      <w:pPr>
        <w:spacing w:after="0" w:line="240" w:lineRule="auto"/>
      </w:pPr>
      <w:r>
        <w:t>__________________________________</w:t>
      </w:r>
      <w:r>
        <w:tab/>
      </w:r>
      <w:r w:rsidR="00A1060A">
        <w:t>2. Western Blot</w:t>
      </w:r>
      <w:r>
        <w:tab/>
      </w:r>
      <w:r>
        <w:tab/>
      </w:r>
      <w:r w:rsidR="003B109F">
        <w:tab/>
        <w:t>6. CD4</w:t>
      </w:r>
      <w:r w:rsidR="003B109F">
        <w:tab/>
      </w:r>
    </w:p>
    <w:p w14:paraId="1B89355F" w14:textId="2DA0A395" w:rsidR="00BF6BFC" w:rsidRPr="00A1060A" w:rsidRDefault="00BF6BFC" w:rsidP="00A1060A">
      <w:pPr>
        <w:spacing w:after="0" w:line="240" w:lineRule="auto"/>
        <w:rPr>
          <w:sz w:val="16"/>
          <w:szCs w:val="16"/>
        </w:rPr>
      </w:pPr>
      <w:r>
        <w:t>Period Covered:</w:t>
      </w:r>
      <w:r>
        <w:tab/>
      </w:r>
      <w:r>
        <w:tab/>
      </w:r>
      <w:r>
        <w:tab/>
      </w:r>
      <w:r>
        <w:tab/>
      </w:r>
      <w:r>
        <w:tab/>
      </w:r>
      <w:r w:rsidR="00A1060A">
        <w:tab/>
      </w:r>
      <w:r w:rsidR="00A1060A">
        <w:tab/>
      </w:r>
      <w:r w:rsidR="00A1060A">
        <w:tab/>
      </w:r>
      <w:r w:rsidR="00A1060A">
        <w:tab/>
      </w:r>
      <w:r w:rsidR="00A1060A">
        <w:tab/>
      </w:r>
      <w:r w:rsidR="00A1060A">
        <w:tab/>
      </w:r>
      <w:r w:rsidR="003B109F">
        <w:tab/>
      </w:r>
      <w:r w:rsidR="003B109F">
        <w:tab/>
      </w:r>
      <w:r w:rsidR="00A1060A">
        <w:rPr>
          <w:sz w:val="16"/>
          <w:szCs w:val="16"/>
        </w:rPr>
        <w:t xml:space="preserve">Supervisors of all laboratories in WV that perform serologic or other test </w:t>
      </w:r>
    </w:p>
    <w:p w14:paraId="61462C9F" w14:textId="628E05F0" w:rsidR="00BF6BFC" w:rsidRDefault="00BF6BFC" w:rsidP="00A1060A">
      <w:pPr>
        <w:spacing w:after="0" w:line="240" w:lineRule="auto"/>
      </w:pPr>
      <w:r>
        <w:t>(</w:t>
      </w:r>
      <w:r w:rsidR="00C00E09">
        <w:t>DATE) From</w:t>
      </w:r>
      <w:r>
        <w:t xml:space="preserve">: __________ </w:t>
      </w:r>
      <w:r w:rsidR="00E33EB0">
        <w:t>To: _</w:t>
      </w:r>
      <w:r>
        <w:t>_________</w:t>
      </w:r>
      <w:r w:rsidR="00A1060A">
        <w:tab/>
        <w:t>3. HIV ½ Ag/Ab</w:t>
      </w:r>
      <w:r w:rsidR="00A1060A">
        <w:tab/>
      </w:r>
      <w:r w:rsidR="00A1060A">
        <w:tab/>
      </w:r>
      <w:r w:rsidR="00A1060A">
        <w:tab/>
      </w:r>
      <w:r w:rsidR="003B109F">
        <w:t>7. Other Test (Specify below)</w:t>
      </w:r>
      <w:r w:rsidR="00A1060A">
        <w:tab/>
      </w:r>
      <w:r w:rsidR="00A1060A" w:rsidRPr="00A1060A">
        <w:rPr>
          <w:sz w:val="16"/>
          <w:szCs w:val="16"/>
        </w:rPr>
        <w:t>for or related to Human Immunodeficiency Virus shall</w:t>
      </w:r>
      <w:r w:rsidR="00A1060A">
        <w:rPr>
          <w:sz w:val="16"/>
          <w:szCs w:val="16"/>
        </w:rPr>
        <w:t xml:space="preserve"> make a report of</w:t>
      </w:r>
    </w:p>
    <w:p w14:paraId="32429B97" w14:textId="7D86A1F3" w:rsidR="00BF6BFC" w:rsidRPr="00A1060A" w:rsidRDefault="00BF6BFC" w:rsidP="00A1060A">
      <w:pPr>
        <w:spacing w:after="0" w:line="240" w:lineRule="auto"/>
        <w:rPr>
          <w:sz w:val="16"/>
          <w:szCs w:val="16"/>
        </w:rPr>
      </w:pPr>
      <w:r>
        <w:t>Number of Test Performed: ___________</w:t>
      </w:r>
      <w:r w:rsidR="00E33EB0">
        <w:t>_</w:t>
      </w:r>
      <w:r w:rsidR="00A1060A">
        <w:tab/>
      </w:r>
      <w:r w:rsidR="00A1060A">
        <w:tab/>
      </w:r>
      <w:r w:rsidR="00A1060A">
        <w:tab/>
      </w:r>
      <w:r w:rsidR="00A1060A">
        <w:tab/>
      </w:r>
      <w:r w:rsidR="00A1060A">
        <w:tab/>
      </w:r>
      <w:r w:rsidR="00A1060A">
        <w:tab/>
      </w:r>
      <w:r w:rsidR="00A1060A">
        <w:tab/>
      </w:r>
      <w:r w:rsidR="00A1060A">
        <w:tab/>
      </w:r>
      <w:r w:rsidR="00A1060A">
        <w:tab/>
      </w:r>
      <w:r w:rsidR="00A1060A" w:rsidRPr="00A1060A">
        <w:rPr>
          <w:sz w:val="16"/>
          <w:szCs w:val="16"/>
        </w:rPr>
        <w:t>all positive</w:t>
      </w:r>
      <w:r w:rsidR="00A1060A">
        <w:rPr>
          <w:sz w:val="16"/>
          <w:szCs w:val="16"/>
        </w:rPr>
        <w:t xml:space="preserve"> HIV related examinations to the Administrator of the Division</w:t>
      </w:r>
    </w:p>
    <w:p w14:paraId="5AF168DB" w14:textId="4FD01828" w:rsidR="00BF6BFC" w:rsidRDefault="00BF6BFC" w:rsidP="003B109F">
      <w:pPr>
        <w:spacing w:after="0" w:line="240" w:lineRule="auto"/>
        <w:rPr>
          <w:sz w:val="16"/>
          <w:szCs w:val="16"/>
        </w:rPr>
      </w:pPr>
      <w:r>
        <w:t>Number of Positives: ________________</w:t>
      </w:r>
      <w:r w:rsidR="00C00E09">
        <w:t>_</w:t>
      </w:r>
      <w:r w:rsidR="00A1060A">
        <w:tab/>
        <w:t>4. HIV ½ Type Differentiating</w:t>
      </w:r>
      <w:r w:rsidR="00A1060A">
        <w:tab/>
      </w:r>
      <w:r w:rsidR="00A1060A">
        <w:tab/>
      </w:r>
      <w:r w:rsidR="00A1060A">
        <w:tab/>
      </w:r>
      <w:r w:rsidR="00A1060A">
        <w:tab/>
      </w:r>
      <w:r w:rsidR="00A1060A">
        <w:tab/>
      </w:r>
      <w:r w:rsidR="00A1060A" w:rsidRPr="00A1060A">
        <w:rPr>
          <w:sz w:val="16"/>
          <w:szCs w:val="16"/>
        </w:rPr>
        <w:t>of Health.</w:t>
      </w:r>
    </w:p>
    <w:p w14:paraId="7D3B8713" w14:textId="2E6F02DA" w:rsidR="00C00E09" w:rsidRDefault="00C00E09" w:rsidP="003B109F">
      <w:pPr>
        <w:spacing w:after="0" w:line="240" w:lineRule="auto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785"/>
        <w:gridCol w:w="1170"/>
        <w:gridCol w:w="647"/>
        <w:gridCol w:w="652"/>
        <w:gridCol w:w="3358"/>
        <w:gridCol w:w="1432"/>
        <w:gridCol w:w="1068"/>
        <w:gridCol w:w="1424"/>
        <w:gridCol w:w="2430"/>
      </w:tblGrid>
      <w:tr w:rsidR="001972A0" w:rsidRPr="00C00E09" w14:paraId="610B01F6" w14:textId="77777777" w:rsidTr="00E33EB0">
        <w:trPr>
          <w:trHeight w:val="432"/>
          <w:jc w:val="center"/>
        </w:trPr>
        <w:tc>
          <w:tcPr>
            <w:tcW w:w="2785" w:type="dxa"/>
            <w:vAlign w:val="center"/>
          </w:tcPr>
          <w:p w14:paraId="2FC021DD" w14:textId="7EF57322" w:rsidR="00C00E09" w:rsidRPr="00C00E09" w:rsidRDefault="00C00E09" w:rsidP="003B109F">
            <w:pPr>
              <w:rPr>
                <w:b/>
                <w:bCs/>
              </w:rPr>
            </w:pPr>
            <w:r w:rsidRPr="00C00E09">
              <w:rPr>
                <w:b/>
                <w:bCs/>
              </w:rPr>
              <w:t>Name of Patient</w:t>
            </w:r>
          </w:p>
        </w:tc>
        <w:tc>
          <w:tcPr>
            <w:tcW w:w="1170" w:type="dxa"/>
            <w:vAlign w:val="center"/>
          </w:tcPr>
          <w:p w14:paraId="78DFD5F3" w14:textId="60C27C80" w:rsidR="00C00E09" w:rsidRPr="00C00E09" w:rsidRDefault="00C00E09" w:rsidP="003B109F">
            <w:pPr>
              <w:rPr>
                <w:b/>
                <w:bCs/>
              </w:rPr>
            </w:pPr>
            <w:r>
              <w:rPr>
                <w:b/>
                <w:bCs/>
              </w:rPr>
              <w:t>DOB</w:t>
            </w:r>
          </w:p>
        </w:tc>
        <w:tc>
          <w:tcPr>
            <w:tcW w:w="647" w:type="dxa"/>
            <w:vAlign w:val="center"/>
          </w:tcPr>
          <w:p w14:paraId="3E1FD419" w14:textId="2289CE12" w:rsidR="00C00E09" w:rsidRPr="00C00E09" w:rsidRDefault="00C00E09" w:rsidP="003B109F">
            <w:pPr>
              <w:rPr>
                <w:b/>
                <w:bCs/>
              </w:rPr>
            </w:pPr>
            <w:r>
              <w:rPr>
                <w:b/>
                <w:bCs/>
              </w:rPr>
              <w:t>Sex</w:t>
            </w:r>
          </w:p>
        </w:tc>
        <w:tc>
          <w:tcPr>
            <w:tcW w:w="652" w:type="dxa"/>
            <w:vAlign w:val="center"/>
          </w:tcPr>
          <w:p w14:paraId="661890A1" w14:textId="776FE4EE" w:rsidR="00C00E09" w:rsidRPr="00C00E09" w:rsidRDefault="00C00E09" w:rsidP="003B109F">
            <w:pPr>
              <w:rPr>
                <w:b/>
                <w:bCs/>
              </w:rPr>
            </w:pPr>
            <w:r>
              <w:rPr>
                <w:b/>
                <w:bCs/>
              </w:rPr>
              <w:t>Race</w:t>
            </w:r>
          </w:p>
        </w:tc>
        <w:tc>
          <w:tcPr>
            <w:tcW w:w="3358" w:type="dxa"/>
            <w:vAlign w:val="center"/>
          </w:tcPr>
          <w:p w14:paraId="5771709D" w14:textId="6C7F242D" w:rsidR="00C00E09" w:rsidRPr="00C00E09" w:rsidRDefault="00C00E09" w:rsidP="003B109F">
            <w:pPr>
              <w:rPr>
                <w:b/>
                <w:bCs/>
              </w:rPr>
            </w:pPr>
            <w:r>
              <w:rPr>
                <w:b/>
                <w:bCs/>
              </w:rPr>
              <w:t>Patient Address</w:t>
            </w:r>
          </w:p>
        </w:tc>
        <w:tc>
          <w:tcPr>
            <w:tcW w:w="1432" w:type="dxa"/>
            <w:vAlign w:val="center"/>
          </w:tcPr>
          <w:p w14:paraId="35FA281A" w14:textId="3DB7A7E6" w:rsidR="00C00E09" w:rsidRPr="00C00E09" w:rsidRDefault="00C00E09" w:rsidP="003B109F">
            <w:pPr>
              <w:rPr>
                <w:b/>
                <w:bCs/>
              </w:rPr>
            </w:pPr>
            <w:r>
              <w:rPr>
                <w:b/>
                <w:bCs/>
              </w:rPr>
              <w:t>Collection Date</w:t>
            </w:r>
          </w:p>
        </w:tc>
        <w:tc>
          <w:tcPr>
            <w:tcW w:w="1068" w:type="dxa"/>
            <w:vAlign w:val="center"/>
          </w:tcPr>
          <w:p w14:paraId="5B3122D2" w14:textId="77777777" w:rsidR="001972A0" w:rsidRDefault="00C00E09" w:rsidP="003B109F">
            <w:pPr>
              <w:rPr>
                <w:b/>
                <w:bCs/>
              </w:rPr>
            </w:pPr>
            <w:r>
              <w:rPr>
                <w:b/>
                <w:bCs/>
              </w:rPr>
              <w:t>Test</w:t>
            </w:r>
            <w:r w:rsidR="001972A0">
              <w:rPr>
                <w:b/>
                <w:bCs/>
              </w:rPr>
              <w:t>s #</w:t>
            </w:r>
          </w:p>
          <w:p w14:paraId="58E14AF4" w14:textId="467DF858" w:rsidR="00C00E09" w:rsidRPr="001972A0" w:rsidRDefault="001972A0" w:rsidP="003B109F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</w:t>
            </w:r>
            <w:r w:rsidRPr="001972A0">
              <w:rPr>
                <w:b/>
                <w:bCs/>
                <w:sz w:val="16"/>
                <w:szCs w:val="16"/>
              </w:rPr>
              <w:t>See above</w:t>
            </w:r>
            <w:r>
              <w:rPr>
                <w:b/>
                <w:bCs/>
                <w:sz w:val="16"/>
                <w:szCs w:val="16"/>
              </w:rPr>
              <w:t>)</w:t>
            </w:r>
            <w:r w:rsidRPr="001972A0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560566DA" w14:textId="69EC7879" w:rsidR="00C00E09" w:rsidRPr="00C00E09" w:rsidRDefault="00C00E09" w:rsidP="003B109F">
            <w:pPr>
              <w:rPr>
                <w:b/>
                <w:bCs/>
              </w:rPr>
            </w:pPr>
            <w:r>
              <w:rPr>
                <w:b/>
                <w:bCs/>
              </w:rPr>
              <w:t>Result</w:t>
            </w:r>
          </w:p>
        </w:tc>
        <w:tc>
          <w:tcPr>
            <w:tcW w:w="2430" w:type="dxa"/>
            <w:vAlign w:val="center"/>
          </w:tcPr>
          <w:p w14:paraId="2847AED6" w14:textId="35D16D1C" w:rsidR="00C00E09" w:rsidRPr="00C00E09" w:rsidRDefault="00C00E09" w:rsidP="003B109F">
            <w:pPr>
              <w:rPr>
                <w:b/>
                <w:bCs/>
              </w:rPr>
            </w:pPr>
            <w:r>
              <w:rPr>
                <w:b/>
                <w:bCs/>
              </w:rPr>
              <w:t>Physician’s Name &amp; Address</w:t>
            </w:r>
          </w:p>
        </w:tc>
      </w:tr>
      <w:tr w:rsidR="001972A0" w14:paraId="560C346F" w14:textId="77777777" w:rsidTr="00E33EB0">
        <w:trPr>
          <w:trHeight w:val="432"/>
          <w:jc w:val="center"/>
        </w:trPr>
        <w:tc>
          <w:tcPr>
            <w:tcW w:w="2785" w:type="dxa"/>
          </w:tcPr>
          <w:p w14:paraId="7E57195F" w14:textId="77777777" w:rsidR="00C00E09" w:rsidRDefault="00C00E09" w:rsidP="003B109F"/>
        </w:tc>
        <w:tc>
          <w:tcPr>
            <w:tcW w:w="1170" w:type="dxa"/>
          </w:tcPr>
          <w:p w14:paraId="6E755E00" w14:textId="77777777" w:rsidR="00C00E09" w:rsidRDefault="00C00E09" w:rsidP="003B109F"/>
        </w:tc>
        <w:tc>
          <w:tcPr>
            <w:tcW w:w="647" w:type="dxa"/>
          </w:tcPr>
          <w:p w14:paraId="27A41605" w14:textId="77777777" w:rsidR="00C00E09" w:rsidRDefault="00C00E09" w:rsidP="003B109F"/>
        </w:tc>
        <w:tc>
          <w:tcPr>
            <w:tcW w:w="652" w:type="dxa"/>
          </w:tcPr>
          <w:p w14:paraId="5CED8692" w14:textId="77777777" w:rsidR="00C00E09" w:rsidRDefault="00C00E09" w:rsidP="003B109F"/>
        </w:tc>
        <w:tc>
          <w:tcPr>
            <w:tcW w:w="3358" w:type="dxa"/>
          </w:tcPr>
          <w:p w14:paraId="1F507731" w14:textId="77777777" w:rsidR="00C00E09" w:rsidRDefault="00C00E09" w:rsidP="003B109F"/>
        </w:tc>
        <w:tc>
          <w:tcPr>
            <w:tcW w:w="1432" w:type="dxa"/>
          </w:tcPr>
          <w:p w14:paraId="6CF958B5" w14:textId="77777777" w:rsidR="00C00E09" w:rsidRDefault="00C00E09" w:rsidP="003B109F"/>
        </w:tc>
        <w:tc>
          <w:tcPr>
            <w:tcW w:w="1068" w:type="dxa"/>
          </w:tcPr>
          <w:p w14:paraId="34CD03A7" w14:textId="77777777" w:rsidR="00C00E09" w:rsidRDefault="00C00E09" w:rsidP="003B109F"/>
        </w:tc>
        <w:tc>
          <w:tcPr>
            <w:tcW w:w="1424" w:type="dxa"/>
          </w:tcPr>
          <w:p w14:paraId="3811E6B9" w14:textId="77777777" w:rsidR="00C00E09" w:rsidRDefault="00C00E09" w:rsidP="003B109F"/>
        </w:tc>
        <w:tc>
          <w:tcPr>
            <w:tcW w:w="2430" w:type="dxa"/>
          </w:tcPr>
          <w:p w14:paraId="21CD24DF" w14:textId="77777777" w:rsidR="00C00E09" w:rsidRDefault="00C00E09" w:rsidP="003B109F"/>
        </w:tc>
      </w:tr>
      <w:tr w:rsidR="001972A0" w14:paraId="0BFFB145" w14:textId="77777777" w:rsidTr="00E33EB0">
        <w:trPr>
          <w:trHeight w:val="432"/>
          <w:jc w:val="center"/>
        </w:trPr>
        <w:tc>
          <w:tcPr>
            <w:tcW w:w="2785" w:type="dxa"/>
          </w:tcPr>
          <w:p w14:paraId="2D4473B9" w14:textId="77777777" w:rsidR="00C00E09" w:rsidRDefault="00C00E09" w:rsidP="003B109F"/>
        </w:tc>
        <w:tc>
          <w:tcPr>
            <w:tcW w:w="1170" w:type="dxa"/>
          </w:tcPr>
          <w:p w14:paraId="36183B2D" w14:textId="77777777" w:rsidR="00C00E09" w:rsidRDefault="00C00E09" w:rsidP="003B109F"/>
        </w:tc>
        <w:tc>
          <w:tcPr>
            <w:tcW w:w="647" w:type="dxa"/>
          </w:tcPr>
          <w:p w14:paraId="5AA30550" w14:textId="77777777" w:rsidR="00C00E09" w:rsidRDefault="00C00E09" w:rsidP="003B109F"/>
        </w:tc>
        <w:tc>
          <w:tcPr>
            <w:tcW w:w="652" w:type="dxa"/>
          </w:tcPr>
          <w:p w14:paraId="3B0FB158" w14:textId="77777777" w:rsidR="00C00E09" w:rsidRDefault="00C00E09" w:rsidP="003B109F"/>
        </w:tc>
        <w:tc>
          <w:tcPr>
            <w:tcW w:w="3358" w:type="dxa"/>
          </w:tcPr>
          <w:p w14:paraId="64134A4B" w14:textId="77777777" w:rsidR="00C00E09" w:rsidRDefault="00C00E09" w:rsidP="003B109F"/>
        </w:tc>
        <w:tc>
          <w:tcPr>
            <w:tcW w:w="1432" w:type="dxa"/>
          </w:tcPr>
          <w:p w14:paraId="53160A78" w14:textId="77777777" w:rsidR="00C00E09" w:rsidRDefault="00C00E09" w:rsidP="003B109F"/>
        </w:tc>
        <w:tc>
          <w:tcPr>
            <w:tcW w:w="1068" w:type="dxa"/>
          </w:tcPr>
          <w:p w14:paraId="0F9C74AA" w14:textId="77777777" w:rsidR="00C00E09" w:rsidRDefault="00C00E09" w:rsidP="003B109F"/>
        </w:tc>
        <w:tc>
          <w:tcPr>
            <w:tcW w:w="1424" w:type="dxa"/>
          </w:tcPr>
          <w:p w14:paraId="003453C9" w14:textId="77777777" w:rsidR="00C00E09" w:rsidRDefault="00C00E09" w:rsidP="003B109F"/>
        </w:tc>
        <w:tc>
          <w:tcPr>
            <w:tcW w:w="2430" w:type="dxa"/>
          </w:tcPr>
          <w:p w14:paraId="727EF812" w14:textId="77777777" w:rsidR="00C00E09" w:rsidRDefault="00C00E09" w:rsidP="003B109F"/>
        </w:tc>
      </w:tr>
      <w:tr w:rsidR="001972A0" w14:paraId="57721847" w14:textId="77777777" w:rsidTr="00E33EB0">
        <w:trPr>
          <w:trHeight w:val="432"/>
          <w:jc w:val="center"/>
        </w:trPr>
        <w:tc>
          <w:tcPr>
            <w:tcW w:w="2785" w:type="dxa"/>
          </w:tcPr>
          <w:p w14:paraId="6B406720" w14:textId="77777777" w:rsidR="00C00E09" w:rsidRDefault="00C00E09" w:rsidP="003B109F"/>
        </w:tc>
        <w:tc>
          <w:tcPr>
            <w:tcW w:w="1170" w:type="dxa"/>
          </w:tcPr>
          <w:p w14:paraId="20C12645" w14:textId="77777777" w:rsidR="00C00E09" w:rsidRDefault="00C00E09" w:rsidP="003B109F"/>
        </w:tc>
        <w:tc>
          <w:tcPr>
            <w:tcW w:w="647" w:type="dxa"/>
          </w:tcPr>
          <w:p w14:paraId="2CE5F16B" w14:textId="77777777" w:rsidR="00C00E09" w:rsidRDefault="00C00E09" w:rsidP="003B109F"/>
        </w:tc>
        <w:tc>
          <w:tcPr>
            <w:tcW w:w="652" w:type="dxa"/>
          </w:tcPr>
          <w:p w14:paraId="0C6B733C" w14:textId="77777777" w:rsidR="00C00E09" w:rsidRDefault="00C00E09" w:rsidP="003B109F"/>
        </w:tc>
        <w:tc>
          <w:tcPr>
            <w:tcW w:w="3358" w:type="dxa"/>
          </w:tcPr>
          <w:p w14:paraId="113084B7" w14:textId="77777777" w:rsidR="00C00E09" w:rsidRDefault="00C00E09" w:rsidP="003B109F"/>
        </w:tc>
        <w:tc>
          <w:tcPr>
            <w:tcW w:w="1432" w:type="dxa"/>
          </w:tcPr>
          <w:p w14:paraId="0D6011A3" w14:textId="77777777" w:rsidR="00C00E09" w:rsidRDefault="00C00E09" w:rsidP="003B109F"/>
        </w:tc>
        <w:tc>
          <w:tcPr>
            <w:tcW w:w="1068" w:type="dxa"/>
          </w:tcPr>
          <w:p w14:paraId="399153B0" w14:textId="77777777" w:rsidR="00C00E09" w:rsidRDefault="00C00E09" w:rsidP="003B109F"/>
        </w:tc>
        <w:tc>
          <w:tcPr>
            <w:tcW w:w="1424" w:type="dxa"/>
          </w:tcPr>
          <w:p w14:paraId="174446A1" w14:textId="77777777" w:rsidR="00C00E09" w:rsidRDefault="00C00E09" w:rsidP="003B109F"/>
        </w:tc>
        <w:tc>
          <w:tcPr>
            <w:tcW w:w="2430" w:type="dxa"/>
          </w:tcPr>
          <w:p w14:paraId="3156511A" w14:textId="77777777" w:rsidR="00C00E09" w:rsidRDefault="00C00E09" w:rsidP="003B109F"/>
        </w:tc>
      </w:tr>
      <w:tr w:rsidR="001972A0" w14:paraId="324AEB24" w14:textId="77777777" w:rsidTr="00E33EB0">
        <w:trPr>
          <w:trHeight w:val="432"/>
          <w:jc w:val="center"/>
        </w:trPr>
        <w:tc>
          <w:tcPr>
            <w:tcW w:w="2785" w:type="dxa"/>
          </w:tcPr>
          <w:p w14:paraId="4F1A40B9" w14:textId="77777777" w:rsidR="00C00E09" w:rsidRDefault="00C00E09" w:rsidP="003B109F"/>
        </w:tc>
        <w:tc>
          <w:tcPr>
            <w:tcW w:w="1170" w:type="dxa"/>
          </w:tcPr>
          <w:p w14:paraId="3D31C662" w14:textId="77777777" w:rsidR="00C00E09" w:rsidRDefault="00C00E09" w:rsidP="003B109F"/>
        </w:tc>
        <w:tc>
          <w:tcPr>
            <w:tcW w:w="647" w:type="dxa"/>
          </w:tcPr>
          <w:p w14:paraId="39947AE3" w14:textId="77777777" w:rsidR="00C00E09" w:rsidRDefault="00C00E09" w:rsidP="003B109F"/>
        </w:tc>
        <w:tc>
          <w:tcPr>
            <w:tcW w:w="652" w:type="dxa"/>
          </w:tcPr>
          <w:p w14:paraId="103B35C7" w14:textId="77777777" w:rsidR="00C00E09" w:rsidRDefault="00C00E09" w:rsidP="003B109F"/>
        </w:tc>
        <w:tc>
          <w:tcPr>
            <w:tcW w:w="3358" w:type="dxa"/>
          </w:tcPr>
          <w:p w14:paraId="4A8AC891" w14:textId="77777777" w:rsidR="00C00E09" w:rsidRDefault="00C00E09" w:rsidP="003B109F"/>
        </w:tc>
        <w:tc>
          <w:tcPr>
            <w:tcW w:w="1432" w:type="dxa"/>
          </w:tcPr>
          <w:p w14:paraId="493D4222" w14:textId="77777777" w:rsidR="00C00E09" w:rsidRDefault="00C00E09" w:rsidP="003B109F"/>
        </w:tc>
        <w:tc>
          <w:tcPr>
            <w:tcW w:w="1068" w:type="dxa"/>
          </w:tcPr>
          <w:p w14:paraId="4E1EFBED" w14:textId="77777777" w:rsidR="00C00E09" w:rsidRDefault="00C00E09" w:rsidP="003B109F"/>
        </w:tc>
        <w:tc>
          <w:tcPr>
            <w:tcW w:w="1424" w:type="dxa"/>
          </w:tcPr>
          <w:p w14:paraId="15B38A51" w14:textId="77777777" w:rsidR="00C00E09" w:rsidRDefault="00C00E09" w:rsidP="003B109F"/>
        </w:tc>
        <w:tc>
          <w:tcPr>
            <w:tcW w:w="2430" w:type="dxa"/>
          </w:tcPr>
          <w:p w14:paraId="23CE0963" w14:textId="77777777" w:rsidR="00C00E09" w:rsidRDefault="00C00E09" w:rsidP="003B109F"/>
        </w:tc>
      </w:tr>
      <w:tr w:rsidR="001972A0" w14:paraId="7F316388" w14:textId="77777777" w:rsidTr="00E33EB0">
        <w:trPr>
          <w:trHeight w:val="432"/>
          <w:jc w:val="center"/>
        </w:trPr>
        <w:tc>
          <w:tcPr>
            <w:tcW w:w="2785" w:type="dxa"/>
          </w:tcPr>
          <w:p w14:paraId="7F2B8530" w14:textId="77777777" w:rsidR="00C00E09" w:rsidRDefault="00C00E09" w:rsidP="003B109F"/>
        </w:tc>
        <w:tc>
          <w:tcPr>
            <w:tcW w:w="1170" w:type="dxa"/>
          </w:tcPr>
          <w:p w14:paraId="43A17CB8" w14:textId="77777777" w:rsidR="00C00E09" w:rsidRDefault="00C00E09" w:rsidP="003B109F"/>
        </w:tc>
        <w:tc>
          <w:tcPr>
            <w:tcW w:w="647" w:type="dxa"/>
          </w:tcPr>
          <w:p w14:paraId="253A8978" w14:textId="77777777" w:rsidR="00C00E09" w:rsidRDefault="00C00E09" w:rsidP="003B109F"/>
        </w:tc>
        <w:tc>
          <w:tcPr>
            <w:tcW w:w="652" w:type="dxa"/>
          </w:tcPr>
          <w:p w14:paraId="51B88647" w14:textId="77777777" w:rsidR="00C00E09" w:rsidRDefault="00C00E09" w:rsidP="003B109F"/>
        </w:tc>
        <w:tc>
          <w:tcPr>
            <w:tcW w:w="3358" w:type="dxa"/>
          </w:tcPr>
          <w:p w14:paraId="2F0428C9" w14:textId="77777777" w:rsidR="00C00E09" w:rsidRDefault="00C00E09" w:rsidP="003B109F"/>
        </w:tc>
        <w:tc>
          <w:tcPr>
            <w:tcW w:w="1432" w:type="dxa"/>
          </w:tcPr>
          <w:p w14:paraId="4D9D7C70" w14:textId="77777777" w:rsidR="00C00E09" w:rsidRDefault="00C00E09" w:rsidP="003B109F"/>
        </w:tc>
        <w:tc>
          <w:tcPr>
            <w:tcW w:w="1068" w:type="dxa"/>
          </w:tcPr>
          <w:p w14:paraId="2DBBB13A" w14:textId="77777777" w:rsidR="00C00E09" w:rsidRDefault="00C00E09" w:rsidP="003B109F"/>
        </w:tc>
        <w:tc>
          <w:tcPr>
            <w:tcW w:w="1424" w:type="dxa"/>
          </w:tcPr>
          <w:p w14:paraId="148ABE10" w14:textId="77777777" w:rsidR="00C00E09" w:rsidRDefault="00C00E09" w:rsidP="003B109F"/>
        </w:tc>
        <w:tc>
          <w:tcPr>
            <w:tcW w:w="2430" w:type="dxa"/>
          </w:tcPr>
          <w:p w14:paraId="29AA23EF" w14:textId="77777777" w:rsidR="00C00E09" w:rsidRDefault="00C00E09" w:rsidP="003B109F"/>
        </w:tc>
      </w:tr>
      <w:tr w:rsidR="001972A0" w14:paraId="03A0B4D8" w14:textId="77777777" w:rsidTr="00E33EB0">
        <w:trPr>
          <w:trHeight w:val="432"/>
          <w:jc w:val="center"/>
        </w:trPr>
        <w:tc>
          <w:tcPr>
            <w:tcW w:w="2785" w:type="dxa"/>
          </w:tcPr>
          <w:p w14:paraId="24C46533" w14:textId="77777777" w:rsidR="00C00E09" w:rsidRDefault="00C00E09" w:rsidP="003B109F"/>
        </w:tc>
        <w:tc>
          <w:tcPr>
            <w:tcW w:w="1170" w:type="dxa"/>
          </w:tcPr>
          <w:p w14:paraId="1D6B14B2" w14:textId="77777777" w:rsidR="00C00E09" w:rsidRDefault="00C00E09" w:rsidP="003B109F"/>
        </w:tc>
        <w:tc>
          <w:tcPr>
            <w:tcW w:w="647" w:type="dxa"/>
          </w:tcPr>
          <w:p w14:paraId="3005A8DD" w14:textId="77777777" w:rsidR="00C00E09" w:rsidRDefault="00C00E09" w:rsidP="003B109F"/>
        </w:tc>
        <w:tc>
          <w:tcPr>
            <w:tcW w:w="652" w:type="dxa"/>
          </w:tcPr>
          <w:p w14:paraId="642BE29A" w14:textId="77777777" w:rsidR="00C00E09" w:rsidRDefault="00C00E09" w:rsidP="003B109F"/>
        </w:tc>
        <w:tc>
          <w:tcPr>
            <w:tcW w:w="3358" w:type="dxa"/>
          </w:tcPr>
          <w:p w14:paraId="02A11041" w14:textId="77777777" w:rsidR="00C00E09" w:rsidRDefault="00C00E09" w:rsidP="003B109F"/>
        </w:tc>
        <w:tc>
          <w:tcPr>
            <w:tcW w:w="1432" w:type="dxa"/>
          </w:tcPr>
          <w:p w14:paraId="77F94D13" w14:textId="77777777" w:rsidR="00C00E09" w:rsidRDefault="00C00E09" w:rsidP="003B109F"/>
        </w:tc>
        <w:tc>
          <w:tcPr>
            <w:tcW w:w="1068" w:type="dxa"/>
          </w:tcPr>
          <w:p w14:paraId="320ECC57" w14:textId="77777777" w:rsidR="00C00E09" w:rsidRDefault="00C00E09" w:rsidP="003B109F"/>
        </w:tc>
        <w:tc>
          <w:tcPr>
            <w:tcW w:w="1424" w:type="dxa"/>
          </w:tcPr>
          <w:p w14:paraId="7CC1E883" w14:textId="77777777" w:rsidR="00C00E09" w:rsidRDefault="00C00E09" w:rsidP="003B109F"/>
        </w:tc>
        <w:tc>
          <w:tcPr>
            <w:tcW w:w="2430" w:type="dxa"/>
          </w:tcPr>
          <w:p w14:paraId="3601F1A9" w14:textId="77777777" w:rsidR="00C00E09" w:rsidRDefault="00C00E09" w:rsidP="003B109F"/>
        </w:tc>
      </w:tr>
      <w:tr w:rsidR="001972A0" w14:paraId="5B859927" w14:textId="77777777" w:rsidTr="00E33EB0">
        <w:trPr>
          <w:trHeight w:val="432"/>
          <w:jc w:val="center"/>
        </w:trPr>
        <w:tc>
          <w:tcPr>
            <w:tcW w:w="2785" w:type="dxa"/>
          </w:tcPr>
          <w:p w14:paraId="47466AC8" w14:textId="77777777" w:rsidR="00C00E09" w:rsidRDefault="00C00E09" w:rsidP="003B109F"/>
        </w:tc>
        <w:tc>
          <w:tcPr>
            <w:tcW w:w="1170" w:type="dxa"/>
          </w:tcPr>
          <w:p w14:paraId="737B49DA" w14:textId="77777777" w:rsidR="00C00E09" w:rsidRDefault="00C00E09" w:rsidP="003B109F"/>
        </w:tc>
        <w:tc>
          <w:tcPr>
            <w:tcW w:w="647" w:type="dxa"/>
          </w:tcPr>
          <w:p w14:paraId="5BCD302C" w14:textId="77777777" w:rsidR="00C00E09" w:rsidRDefault="00C00E09" w:rsidP="003B109F"/>
        </w:tc>
        <w:tc>
          <w:tcPr>
            <w:tcW w:w="652" w:type="dxa"/>
          </w:tcPr>
          <w:p w14:paraId="69BDEB1D" w14:textId="77777777" w:rsidR="00C00E09" w:rsidRDefault="00C00E09" w:rsidP="003B109F"/>
        </w:tc>
        <w:tc>
          <w:tcPr>
            <w:tcW w:w="3358" w:type="dxa"/>
          </w:tcPr>
          <w:p w14:paraId="35F19D4A" w14:textId="77777777" w:rsidR="00C00E09" w:rsidRDefault="00C00E09" w:rsidP="003B109F"/>
        </w:tc>
        <w:tc>
          <w:tcPr>
            <w:tcW w:w="1432" w:type="dxa"/>
          </w:tcPr>
          <w:p w14:paraId="112BECFD" w14:textId="77777777" w:rsidR="00C00E09" w:rsidRDefault="00C00E09" w:rsidP="003B109F"/>
        </w:tc>
        <w:tc>
          <w:tcPr>
            <w:tcW w:w="1068" w:type="dxa"/>
          </w:tcPr>
          <w:p w14:paraId="5D2F55DD" w14:textId="77777777" w:rsidR="00C00E09" w:rsidRDefault="00C00E09" w:rsidP="003B109F"/>
        </w:tc>
        <w:tc>
          <w:tcPr>
            <w:tcW w:w="1424" w:type="dxa"/>
          </w:tcPr>
          <w:p w14:paraId="7BFDE2B6" w14:textId="77777777" w:rsidR="00C00E09" w:rsidRDefault="00C00E09" w:rsidP="003B109F"/>
        </w:tc>
        <w:tc>
          <w:tcPr>
            <w:tcW w:w="2430" w:type="dxa"/>
          </w:tcPr>
          <w:p w14:paraId="55EF61BE" w14:textId="77777777" w:rsidR="00C00E09" w:rsidRDefault="00C00E09" w:rsidP="003B109F"/>
        </w:tc>
      </w:tr>
      <w:tr w:rsidR="00C00E09" w14:paraId="520F8B3C" w14:textId="77777777" w:rsidTr="00E33EB0">
        <w:trPr>
          <w:trHeight w:val="432"/>
          <w:jc w:val="center"/>
        </w:trPr>
        <w:tc>
          <w:tcPr>
            <w:tcW w:w="2785" w:type="dxa"/>
          </w:tcPr>
          <w:p w14:paraId="09B2B73E" w14:textId="77777777" w:rsidR="00C00E09" w:rsidRDefault="00C00E09" w:rsidP="003B109F"/>
        </w:tc>
        <w:tc>
          <w:tcPr>
            <w:tcW w:w="1170" w:type="dxa"/>
          </w:tcPr>
          <w:p w14:paraId="282C866A" w14:textId="77777777" w:rsidR="00C00E09" w:rsidRDefault="00C00E09" w:rsidP="003B109F"/>
        </w:tc>
        <w:tc>
          <w:tcPr>
            <w:tcW w:w="647" w:type="dxa"/>
          </w:tcPr>
          <w:p w14:paraId="4F2D4F86" w14:textId="77777777" w:rsidR="00C00E09" w:rsidRDefault="00C00E09" w:rsidP="003B109F"/>
        </w:tc>
        <w:tc>
          <w:tcPr>
            <w:tcW w:w="652" w:type="dxa"/>
          </w:tcPr>
          <w:p w14:paraId="1850984E" w14:textId="77777777" w:rsidR="00C00E09" w:rsidRDefault="00C00E09" w:rsidP="003B109F"/>
        </w:tc>
        <w:tc>
          <w:tcPr>
            <w:tcW w:w="3358" w:type="dxa"/>
          </w:tcPr>
          <w:p w14:paraId="66EFACE5" w14:textId="77777777" w:rsidR="00C00E09" w:rsidRDefault="00C00E09" w:rsidP="003B109F"/>
        </w:tc>
        <w:tc>
          <w:tcPr>
            <w:tcW w:w="1432" w:type="dxa"/>
          </w:tcPr>
          <w:p w14:paraId="13C8AEC0" w14:textId="77777777" w:rsidR="00C00E09" w:rsidRDefault="00C00E09" w:rsidP="003B109F"/>
        </w:tc>
        <w:tc>
          <w:tcPr>
            <w:tcW w:w="1068" w:type="dxa"/>
          </w:tcPr>
          <w:p w14:paraId="14E4C243" w14:textId="77777777" w:rsidR="00C00E09" w:rsidRDefault="00C00E09" w:rsidP="003B109F"/>
        </w:tc>
        <w:tc>
          <w:tcPr>
            <w:tcW w:w="1424" w:type="dxa"/>
          </w:tcPr>
          <w:p w14:paraId="26FD34E5" w14:textId="77777777" w:rsidR="00C00E09" w:rsidRDefault="00C00E09" w:rsidP="003B109F"/>
        </w:tc>
        <w:tc>
          <w:tcPr>
            <w:tcW w:w="2430" w:type="dxa"/>
          </w:tcPr>
          <w:p w14:paraId="5AE303A4" w14:textId="77777777" w:rsidR="00C00E09" w:rsidRDefault="00C00E09" w:rsidP="003B109F"/>
        </w:tc>
      </w:tr>
      <w:tr w:rsidR="00C00E09" w14:paraId="3D8834C4" w14:textId="77777777" w:rsidTr="00E33EB0">
        <w:trPr>
          <w:trHeight w:val="432"/>
          <w:jc w:val="center"/>
        </w:trPr>
        <w:tc>
          <w:tcPr>
            <w:tcW w:w="2785" w:type="dxa"/>
          </w:tcPr>
          <w:p w14:paraId="3FFEFD88" w14:textId="77777777" w:rsidR="00C00E09" w:rsidRDefault="00C00E09" w:rsidP="003B109F"/>
        </w:tc>
        <w:tc>
          <w:tcPr>
            <w:tcW w:w="1170" w:type="dxa"/>
          </w:tcPr>
          <w:p w14:paraId="345125F8" w14:textId="77777777" w:rsidR="00C00E09" w:rsidRDefault="00C00E09" w:rsidP="003B109F"/>
        </w:tc>
        <w:tc>
          <w:tcPr>
            <w:tcW w:w="647" w:type="dxa"/>
          </w:tcPr>
          <w:p w14:paraId="282A7396" w14:textId="77777777" w:rsidR="00C00E09" w:rsidRDefault="00C00E09" w:rsidP="003B109F"/>
        </w:tc>
        <w:tc>
          <w:tcPr>
            <w:tcW w:w="652" w:type="dxa"/>
          </w:tcPr>
          <w:p w14:paraId="7FA108D2" w14:textId="77777777" w:rsidR="00C00E09" w:rsidRDefault="00C00E09" w:rsidP="003B109F"/>
        </w:tc>
        <w:tc>
          <w:tcPr>
            <w:tcW w:w="3358" w:type="dxa"/>
          </w:tcPr>
          <w:p w14:paraId="5FDC5D7E" w14:textId="77777777" w:rsidR="00C00E09" w:rsidRDefault="00C00E09" w:rsidP="003B109F"/>
        </w:tc>
        <w:tc>
          <w:tcPr>
            <w:tcW w:w="1432" w:type="dxa"/>
          </w:tcPr>
          <w:p w14:paraId="23FB98B2" w14:textId="77777777" w:rsidR="00C00E09" w:rsidRDefault="00C00E09" w:rsidP="003B109F"/>
        </w:tc>
        <w:tc>
          <w:tcPr>
            <w:tcW w:w="1068" w:type="dxa"/>
          </w:tcPr>
          <w:p w14:paraId="061DAA0D" w14:textId="77777777" w:rsidR="00C00E09" w:rsidRDefault="00C00E09" w:rsidP="003B109F"/>
        </w:tc>
        <w:tc>
          <w:tcPr>
            <w:tcW w:w="1424" w:type="dxa"/>
          </w:tcPr>
          <w:p w14:paraId="3B116FD7" w14:textId="77777777" w:rsidR="00C00E09" w:rsidRDefault="00C00E09" w:rsidP="003B109F"/>
        </w:tc>
        <w:tc>
          <w:tcPr>
            <w:tcW w:w="2430" w:type="dxa"/>
          </w:tcPr>
          <w:p w14:paraId="26FC7103" w14:textId="77777777" w:rsidR="00C00E09" w:rsidRDefault="00C00E09" w:rsidP="003B109F"/>
        </w:tc>
      </w:tr>
      <w:tr w:rsidR="00C00E09" w14:paraId="2CBFACA5" w14:textId="77777777" w:rsidTr="00E33EB0">
        <w:trPr>
          <w:trHeight w:val="432"/>
          <w:jc w:val="center"/>
        </w:trPr>
        <w:tc>
          <w:tcPr>
            <w:tcW w:w="2785" w:type="dxa"/>
          </w:tcPr>
          <w:p w14:paraId="6326E750" w14:textId="77777777" w:rsidR="00C00E09" w:rsidRDefault="00C00E09" w:rsidP="003B109F"/>
        </w:tc>
        <w:tc>
          <w:tcPr>
            <w:tcW w:w="1170" w:type="dxa"/>
          </w:tcPr>
          <w:p w14:paraId="6684CF89" w14:textId="77777777" w:rsidR="00C00E09" w:rsidRDefault="00C00E09" w:rsidP="003B109F"/>
        </w:tc>
        <w:tc>
          <w:tcPr>
            <w:tcW w:w="647" w:type="dxa"/>
          </w:tcPr>
          <w:p w14:paraId="101AB50E" w14:textId="77777777" w:rsidR="00C00E09" w:rsidRDefault="00C00E09" w:rsidP="003B109F"/>
        </w:tc>
        <w:tc>
          <w:tcPr>
            <w:tcW w:w="652" w:type="dxa"/>
          </w:tcPr>
          <w:p w14:paraId="6BA09E58" w14:textId="77777777" w:rsidR="00C00E09" w:rsidRDefault="00C00E09" w:rsidP="003B109F"/>
        </w:tc>
        <w:tc>
          <w:tcPr>
            <w:tcW w:w="3358" w:type="dxa"/>
          </w:tcPr>
          <w:p w14:paraId="0BE78205" w14:textId="77777777" w:rsidR="00C00E09" w:rsidRDefault="00C00E09" w:rsidP="003B109F"/>
        </w:tc>
        <w:tc>
          <w:tcPr>
            <w:tcW w:w="1432" w:type="dxa"/>
          </w:tcPr>
          <w:p w14:paraId="4B73AA98" w14:textId="77777777" w:rsidR="00C00E09" w:rsidRDefault="00C00E09" w:rsidP="003B109F"/>
        </w:tc>
        <w:tc>
          <w:tcPr>
            <w:tcW w:w="1068" w:type="dxa"/>
          </w:tcPr>
          <w:p w14:paraId="2F646C93" w14:textId="77777777" w:rsidR="00C00E09" w:rsidRDefault="00C00E09" w:rsidP="003B109F"/>
        </w:tc>
        <w:tc>
          <w:tcPr>
            <w:tcW w:w="1424" w:type="dxa"/>
          </w:tcPr>
          <w:p w14:paraId="3AA617B3" w14:textId="77777777" w:rsidR="00C00E09" w:rsidRDefault="00C00E09" w:rsidP="003B109F"/>
        </w:tc>
        <w:tc>
          <w:tcPr>
            <w:tcW w:w="2430" w:type="dxa"/>
          </w:tcPr>
          <w:p w14:paraId="10E7EEC5" w14:textId="77777777" w:rsidR="00C00E09" w:rsidRDefault="00C00E09" w:rsidP="003B109F"/>
        </w:tc>
      </w:tr>
      <w:tr w:rsidR="00C00E09" w14:paraId="4C11CA6A" w14:textId="77777777" w:rsidTr="00E33EB0">
        <w:trPr>
          <w:trHeight w:val="432"/>
          <w:jc w:val="center"/>
        </w:trPr>
        <w:tc>
          <w:tcPr>
            <w:tcW w:w="2785" w:type="dxa"/>
          </w:tcPr>
          <w:p w14:paraId="0F86674E" w14:textId="77777777" w:rsidR="00C00E09" w:rsidRDefault="00C00E09" w:rsidP="003B109F"/>
        </w:tc>
        <w:tc>
          <w:tcPr>
            <w:tcW w:w="1170" w:type="dxa"/>
          </w:tcPr>
          <w:p w14:paraId="3235D688" w14:textId="77777777" w:rsidR="00C00E09" w:rsidRDefault="00C00E09" w:rsidP="003B109F"/>
        </w:tc>
        <w:tc>
          <w:tcPr>
            <w:tcW w:w="647" w:type="dxa"/>
          </w:tcPr>
          <w:p w14:paraId="5673E5EA" w14:textId="77777777" w:rsidR="00C00E09" w:rsidRDefault="00C00E09" w:rsidP="003B109F"/>
        </w:tc>
        <w:tc>
          <w:tcPr>
            <w:tcW w:w="652" w:type="dxa"/>
          </w:tcPr>
          <w:p w14:paraId="374818ED" w14:textId="77777777" w:rsidR="00C00E09" w:rsidRDefault="00C00E09" w:rsidP="003B109F"/>
        </w:tc>
        <w:tc>
          <w:tcPr>
            <w:tcW w:w="3358" w:type="dxa"/>
          </w:tcPr>
          <w:p w14:paraId="63F10A8C" w14:textId="77777777" w:rsidR="00C00E09" w:rsidRDefault="00C00E09" w:rsidP="003B109F"/>
        </w:tc>
        <w:tc>
          <w:tcPr>
            <w:tcW w:w="1432" w:type="dxa"/>
          </w:tcPr>
          <w:p w14:paraId="312E7D85" w14:textId="77777777" w:rsidR="00C00E09" w:rsidRDefault="00C00E09" w:rsidP="003B109F"/>
        </w:tc>
        <w:tc>
          <w:tcPr>
            <w:tcW w:w="1068" w:type="dxa"/>
          </w:tcPr>
          <w:p w14:paraId="5F9216EE" w14:textId="77777777" w:rsidR="00C00E09" w:rsidRDefault="00C00E09" w:rsidP="003B109F"/>
        </w:tc>
        <w:tc>
          <w:tcPr>
            <w:tcW w:w="1424" w:type="dxa"/>
          </w:tcPr>
          <w:p w14:paraId="02868A79" w14:textId="77777777" w:rsidR="00C00E09" w:rsidRDefault="00C00E09" w:rsidP="003B109F"/>
        </w:tc>
        <w:tc>
          <w:tcPr>
            <w:tcW w:w="2430" w:type="dxa"/>
          </w:tcPr>
          <w:p w14:paraId="7E7AE78B" w14:textId="77777777" w:rsidR="00C00E09" w:rsidRDefault="00C00E09" w:rsidP="003B109F"/>
        </w:tc>
      </w:tr>
      <w:tr w:rsidR="00C00E09" w14:paraId="0A8DB594" w14:textId="77777777" w:rsidTr="00E33EB0">
        <w:trPr>
          <w:trHeight w:val="432"/>
          <w:jc w:val="center"/>
        </w:trPr>
        <w:tc>
          <w:tcPr>
            <w:tcW w:w="2785" w:type="dxa"/>
          </w:tcPr>
          <w:p w14:paraId="3A4A8EA3" w14:textId="77777777" w:rsidR="00C00E09" w:rsidRDefault="00C00E09" w:rsidP="003B109F"/>
        </w:tc>
        <w:tc>
          <w:tcPr>
            <w:tcW w:w="1170" w:type="dxa"/>
          </w:tcPr>
          <w:p w14:paraId="594EC35A" w14:textId="77777777" w:rsidR="00C00E09" w:rsidRDefault="00C00E09" w:rsidP="003B109F"/>
        </w:tc>
        <w:tc>
          <w:tcPr>
            <w:tcW w:w="647" w:type="dxa"/>
          </w:tcPr>
          <w:p w14:paraId="3DA9401E" w14:textId="77777777" w:rsidR="00C00E09" w:rsidRDefault="00C00E09" w:rsidP="003B109F"/>
        </w:tc>
        <w:tc>
          <w:tcPr>
            <w:tcW w:w="652" w:type="dxa"/>
          </w:tcPr>
          <w:p w14:paraId="210D925F" w14:textId="77777777" w:rsidR="00C00E09" w:rsidRDefault="00C00E09" w:rsidP="003B109F"/>
        </w:tc>
        <w:tc>
          <w:tcPr>
            <w:tcW w:w="3358" w:type="dxa"/>
          </w:tcPr>
          <w:p w14:paraId="20B50754" w14:textId="77777777" w:rsidR="00C00E09" w:rsidRDefault="00C00E09" w:rsidP="003B109F"/>
        </w:tc>
        <w:tc>
          <w:tcPr>
            <w:tcW w:w="1432" w:type="dxa"/>
          </w:tcPr>
          <w:p w14:paraId="5BE6D990" w14:textId="77777777" w:rsidR="00C00E09" w:rsidRDefault="00C00E09" w:rsidP="003B109F"/>
        </w:tc>
        <w:tc>
          <w:tcPr>
            <w:tcW w:w="1068" w:type="dxa"/>
          </w:tcPr>
          <w:p w14:paraId="42353E0E" w14:textId="77777777" w:rsidR="00C00E09" w:rsidRDefault="00C00E09" w:rsidP="003B109F"/>
        </w:tc>
        <w:tc>
          <w:tcPr>
            <w:tcW w:w="1424" w:type="dxa"/>
          </w:tcPr>
          <w:p w14:paraId="0F9A89A3" w14:textId="77777777" w:rsidR="00C00E09" w:rsidRDefault="00C00E09" w:rsidP="003B109F"/>
        </w:tc>
        <w:tc>
          <w:tcPr>
            <w:tcW w:w="2430" w:type="dxa"/>
          </w:tcPr>
          <w:p w14:paraId="369EF0EE" w14:textId="77777777" w:rsidR="00C00E09" w:rsidRDefault="00C00E09" w:rsidP="003B109F"/>
        </w:tc>
      </w:tr>
      <w:tr w:rsidR="00C00E09" w14:paraId="51704330" w14:textId="77777777" w:rsidTr="00E33EB0">
        <w:trPr>
          <w:trHeight w:val="432"/>
          <w:jc w:val="center"/>
        </w:trPr>
        <w:tc>
          <w:tcPr>
            <w:tcW w:w="2785" w:type="dxa"/>
          </w:tcPr>
          <w:p w14:paraId="1EFA80C3" w14:textId="77777777" w:rsidR="00C00E09" w:rsidRDefault="00C00E09" w:rsidP="003B109F"/>
        </w:tc>
        <w:tc>
          <w:tcPr>
            <w:tcW w:w="1170" w:type="dxa"/>
          </w:tcPr>
          <w:p w14:paraId="0B2A7C21" w14:textId="77777777" w:rsidR="00C00E09" w:rsidRDefault="00C00E09" w:rsidP="003B109F"/>
        </w:tc>
        <w:tc>
          <w:tcPr>
            <w:tcW w:w="647" w:type="dxa"/>
          </w:tcPr>
          <w:p w14:paraId="77E8B5CF" w14:textId="77777777" w:rsidR="00C00E09" w:rsidRDefault="00C00E09" w:rsidP="003B109F"/>
        </w:tc>
        <w:tc>
          <w:tcPr>
            <w:tcW w:w="652" w:type="dxa"/>
          </w:tcPr>
          <w:p w14:paraId="3593AC67" w14:textId="77777777" w:rsidR="00C00E09" w:rsidRDefault="00C00E09" w:rsidP="003B109F"/>
        </w:tc>
        <w:tc>
          <w:tcPr>
            <w:tcW w:w="3358" w:type="dxa"/>
          </w:tcPr>
          <w:p w14:paraId="7D49BBF6" w14:textId="77777777" w:rsidR="00C00E09" w:rsidRDefault="00C00E09" w:rsidP="003B109F"/>
        </w:tc>
        <w:tc>
          <w:tcPr>
            <w:tcW w:w="1432" w:type="dxa"/>
          </w:tcPr>
          <w:p w14:paraId="10BCD6B0" w14:textId="77777777" w:rsidR="00C00E09" w:rsidRDefault="00C00E09" w:rsidP="003B109F"/>
        </w:tc>
        <w:tc>
          <w:tcPr>
            <w:tcW w:w="1068" w:type="dxa"/>
          </w:tcPr>
          <w:p w14:paraId="3784DD67" w14:textId="77777777" w:rsidR="00C00E09" w:rsidRDefault="00C00E09" w:rsidP="003B109F"/>
        </w:tc>
        <w:tc>
          <w:tcPr>
            <w:tcW w:w="1424" w:type="dxa"/>
          </w:tcPr>
          <w:p w14:paraId="7F2E8C7C" w14:textId="77777777" w:rsidR="00C00E09" w:rsidRDefault="00C00E09" w:rsidP="003B109F"/>
        </w:tc>
        <w:tc>
          <w:tcPr>
            <w:tcW w:w="2430" w:type="dxa"/>
          </w:tcPr>
          <w:p w14:paraId="37D0699B" w14:textId="77777777" w:rsidR="00C00E09" w:rsidRDefault="00C00E09" w:rsidP="003B109F"/>
        </w:tc>
      </w:tr>
    </w:tbl>
    <w:p w14:paraId="73CD3D4F" w14:textId="37BB628D" w:rsidR="00C00E09" w:rsidRDefault="00C00E09" w:rsidP="003B109F">
      <w:pPr>
        <w:spacing w:after="0" w:line="240" w:lineRule="auto"/>
      </w:pPr>
    </w:p>
    <w:p w14:paraId="2AC08B66" w14:textId="465F6F5D" w:rsidR="00C409BD" w:rsidRDefault="00C409BD" w:rsidP="003B109F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Reports of the above name laboratory test shall be submitted on this form on the 1</w:t>
      </w:r>
      <w:r w:rsidRPr="00C409BD">
        <w:rPr>
          <w:b/>
          <w:bCs/>
          <w:sz w:val="18"/>
          <w:szCs w:val="18"/>
          <w:vertAlign w:val="superscript"/>
        </w:rPr>
        <w:t>st</w:t>
      </w:r>
      <w:r>
        <w:rPr>
          <w:b/>
          <w:bCs/>
          <w:sz w:val="18"/>
          <w:szCs w:val="18"/>
        </w:rPr>
        <w:t xml:space="preserve"> and the 15</w:t>
      </w:r>
      <w:r w:rsidRPr="00C409BD">
        <w:rPr>
          <w:b/>
          <w:bCs/>
          <w:sz w:val="18"/>
          <w:szCs w:val="18"/>
          <w:vertAlign w:val="superscript"/>
        </w:rPr>
        <w:t>th</w:t>
      </w:r>
      <w:r>
        <w:rPr>
          <w:b/>
          <w:bCs/>
          <w:sz w:val="18"/>
          <w:szCs w:val="18"/>
        </w:rPr>
        <w:t xml:space="preserve"> of each month.  If no reportable tests are performed during any reporting period, this form so stating shall be submitted by the supervisor of the laboratory.  This report is to be </w:t>
      </w:r>
      <w:r w:rsidR="00640024">
        <w:rPr>
          <w:b/>
          <w:bCs/>
          <w:sz w:val="18"/>
          <w:szCs w:val="18"/>
        </w:rPr>
        <w:t xml:space="preserve">securely faxed to (304) 957-7753 or </w:t>
      </w:r>
      <w:r>
        <w:rPr>
          <w:b/>
          <w:bCs/>
          <w:sz w:val="18"/>
          <w:szCs w:val="18"/>
        </w:rPr>
        <w:t xml:space="preserve">mailed confidentially to the </w:t>
      </w:r>
      <w:r w:rsidR="00640024">
        <w:rPr>
          <w:b/>
          <w:bCs/>
          <w:sz w:val="18"/>
          <w:szCs w:val="18"/>
        </w:rPr>
        <w:t>Office of Epidemiology and Prevention Services</w:t>
      </w:r>
      <w:r>
        <w:rPr>
          <w:b/>
          <w:bCs/>
          <w:sz w:val="18"/>
          <w:szCs w:val="18"/>
        </w:rPr>
        <w:t>, DSHHT</w:t>
      </w:r>
      <w:r w:rsidR="00640024">
        <w:rPr>
          <w:b/>
          <w:bCs/>
          <w:sz w:val="18"/>
          <w:szCs w:val="18"/>
        </w:rPr>
        <w:t xml:space="preserve"> Surveillance,</w:t>
      </w:r>
      <w:r>
        <w:rPr>
          <w:b/>
          <w:bCs/>
          <w:sz w:val="18"/>
          <w:szCs w:val="18"/>
        </w:rPr>
        <w:t xml:space="preserve"> 350 Capitol Stree</w:t>
      </w:r>
      <w:r w:rsidR="00194A5E">
        <w:rPr>
          <w:b/>
          <w:bCs/>
          <w:sz w:val="18"/>
          <w:szCs w:val="18"/>
        </w:rPr>
        <w:t>t</w:t>
      </w:r>
      <w:r>
        <w:rPr>
          <w:b/>
          <w:bCs/>
          <w:sz w:val="18"/>
          <w:szCs w:val="18"/>
        </w:rPr>
        <w:t>, Room 125, Charleston, WV 25301-3715, under the laboratory supervisor’s signature.</w:t>
      </w:r>
    </w:p>
    <w:p w14:paraId="7CE1BF4F" w14:textId="7B752E36" w:rsidR="00194A5E" w:rsidRDefault="00194A5E" w:rsidP="003B109F">
      <w:pPr>
        <w:spacing w:after="0" w:line="240" w:lineRule="auto"/>
        <w:rPr>
          <w:b/>
          <w:bCs/>
          <w:sz w:val="18"/>
          <w:szCs w:val="18"/>
        </w:rPr>
      </w:pPr>
    </w:p>
    <w:p w14:paraId="597AB8D7" w14:textId="2472B1EF" w:rsidR="00194A5E" w:rsidRDefault="00194A5E" w:rsidP="003B109F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_____________________________________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sym w:font="Wingdings" w:char="F0A8"/>
      </w:r>
      <w:r>
        <w:rPr>
          <w:b/>
          <w:bCs/>
          <w:sz w:val="18"/>
          <w:szCs w:val="18"/>
        </w:rPr>
        <w:t xml:space="preserve"> Check for Additional Forms</w:t>
      </w:r>
    </w:p>
    <w:p w14:paraId="4DE13F3E" w14:textId="61719D86" w:rsidR="00194A5E" w:rsidRDefault="00194A5E" w:rsidP="003B109F">
      <w:pPr>
        <w:spacing w:after="0" w:line="240" w:lineRule="auto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Laboratory Supervisor Signature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>AIDS PREVENTION: 1-800-642-8244</w:t>
      </w:r>
    </w:p>
    <w:p w14:paraId="23E9E180" w14:textId="77777777" w:rsidR="00E60207" w:rsidRDefault="00E60207" w:rsidP="003B109F">
      <w:pPr>
        <w:spacing w:after="0" w:line="240" w:lineRule="auto"/>
        <w:rPr>
          <w:b/>
          <w:bCs/>
          <w:sz w:val="16"/>
          <w:szCs w:val="16"/>
        </w:rPr>
      </w:pPr>
    </w:p>
    <w:p w14:paraId="298F91D1" w14:textId="6E2887AD" w:rsidR="00E60207" w:rsidRPr="00E60207" w:rsidRDefault="00E60207" w:rsidP="003B109F">
      <w:pPr>
        <w:spacing w:after="0" w:line="240" w:lineRule="auto"/>
        <w:rPr>
          <w:b/>
          <w:bCs/>
          <w:sz w:val="16"/>
          <w:szCs w:val="16"/>
        </w:rPr>
      </w:pPr>
      <w:r w:rsidRPr="00E60207">
        <w:rPr>
          <w:b/>
          <w:bCs/>
          <w:sz w:val="16"/>
          <w:szCs w:val="16"/>
        </w:rPr>
        <w:t>Revised February 2, 2022</w:t>
      </w:r>
    </w:p>
    <w:p w14:paraId="6A12680B" w14:textId="5F2E6535" w:rsidR="00DE1A74" w:rsidRDefault="00DE1A74" w:rsidP="003B109F">
      <w:pPr>
        <w:spacing w:after="0" w:line="240" w:lineRule="auto"/>
        <w:rPr>
          <w:b/>
          <w:bCs/>
          <w:sz w:val="18"/>
          <w:szCs w:val="18"/>
        </w:rPr>
      </w:pPr>
    </w:p>
    <w:p w14:paraId="11ED7BB9" w14:textId="5EB01709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2470A244" w14:textId="100DD70F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7E001171" w14:textId="63AA28B0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1E7E5E5" w14:textId="086B42A2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5E7FC6C" w14:textId="7FCB7E37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3CB61305" w14:textId="30047737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365E4F00" w14:textId="5B097A8E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5AF8556" w14:textId="099AEF5D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7DD8254" w14:textId="27DD8531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784B76DF" w14:textId="021C538F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3BE42E2" w14:textId="051898D9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BAC5E8D" w14:textId="3EB41706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1DE405D1" w14:textId="4FBFE516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0FC465BF" w14:textId="7C800150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55BF4B5A" w14:textId="26BAAE1D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62B65005" w14:textId="0728C695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4256F1C9" w14:textId="1C867394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6D0CBA26" w14:textId="1C4E254A" w:rsidR="00DE1A74" w:rsidRDefault="00DE1A74" w:rsidP="00DE1A74">
      <w:pPr>
        <w:spacing w:after="0" w:line="240" w:lineRule="auto"/>
        <w:jc w:val="center"/>
        <w:rPr>
          <w:b/>
          <w:bCs/>
          <w:sz w:val="18"/>
          <w:szCs w:val="18"/>
        </w:rPr>
      </w:pPr>
    </w:p>
    <w:p w14:paraId="7CF9477E" w14:textId="0238B526" w:rsidR="00DE1A74" w:rsidRPr="00AD0656" w:rsidRDefault="00DE1A74" w:rsidP="00AD0656">
      <w:pPr>
        <w:spacing w:after="0" w:line="360" w:lineRule="auto"/>
        <w:jc w:val="center"/>
        <w:rPr>
          <w:b/>
          <w:bCs/>
          <w:sz w:val="18"/>
          <w:szCs w:val="18"/>
        </w:rPr>
      </w:pPr>
    </w:p>
    <w:p w14:paraId="548A1665" w14:textId="72ED8193" w:rsidR="00DE1A74" w:rsidRPr="00AD0656" w:rsidRDefault="00DE1A74" w:rsidP="00AD0656">
      <w:pPr>
        <w:spacing w:after="0" w:line="360" w:lineRule="auto"/>
        <w:jc w:val="center"/>
        <w:rPr>
          <w:b/>
          <w:bCs/>
        </w:rPr>
      </w:pPr>
      <w:r w:rsidRPr="00AD0656">
        <w:rPr>
          <w:b/>
          <w:bCs/>
        </w:rPr>
        <w:t>“This information has been disclosed to your from records whose confidentiality is protected by State Law.</w:t>
      </w:r>
    </w:p>
    <w:p w14:paraId="1C90D8C5" w14:textId="6A796DDB" w:rsidR="00DE1A74" w:rsidRPr="00AD0656" w:rsidRDefault="00DE1A74" w:rsidP="00AD0656">
      <w:pPr>
        <w:spacing w:after="0" w:line="360" w:lineRule="auto"/>
        <w:jc w:val="center"/>
        <w:rPr>
          <w:b/>
          <w:bCs/>
        </w:rPr>
      </w:pPr>
      <w:r w:rsidRPr="00AD0656">
        <w:rPr>
          <w:b/>
          <w:bCs/>
        </w:rPr>
        <w:t xml:space="preserve">State law prohibits you from making any further disclosure of the information without specific written consent </w:t>
      </w:r>
    </w:p>
    <w:p w14:paraId="4F7847FE" w14:textId="182D7BDF" w:rsidR="00DE1A74" w:rsidRPr="00AD0656" w:rsidRDefault="00DE1A74" w:rsidP="00AD0656">
      <w:pPr>
        <w:spacing w:after="0" w:line="360" w:lineRule="auto"/>
        <w:jc w:val="center"/>
        <w:rPr>
          <w:b/>
          <w:bCs/>
        </w:rPr>
      </w:pPr>
      <w:r w:rsidRPr="00AD0656">
        <w:rPr>
          <w:b/>
          <w:bCs/>
        </w:rPr>
        <w:t>Of the person to whom it pertains, or as otherwise permitted by law. A general authorization for the release of</w:t>
      </w:r>
    </w:p>
    <w:p w14:paraId="23F5E937" w14:textId="3D780724" w:rsidR="00DE1A74" w:rsidRPr="00AD0656" w:rsidRDefault="00DE1A74" w:rsidP="00AD0656">
      <w:pPr>
        <w:spacing w:after="0" w:line="360" w:lineRule="auto"/>
        <w:jc w:val="center"/>
        <w:rPr>
          <w:b/>
          <w:bCs/>
        </w:rPr>
      </w:pPr>
      <w:r w:rsidRPr="00AD0656">
        <w:rPr>
          <w:b/>
          <w:bCs/>
        </w:rPr>
        <w:t>Medical or other information is NOT sufficient for this purpose.”</w:t>
      </w:r>
    </w:p>
    <w:p w14:paraId="40B6C413" w14:textId="3E8CE398" w:rsidR="00DE1A74" w:rsidRPr="00AD0656" w:rsidRDefault="00DE1A74" w:rsidP="00AD0656">
      <w:pPr>
        <w:spacing w:after="0" w:line="360" w:lineRule="auto"/>
        <w:jc w:val="center"/>
        <w:rPr>
          <w:b/>
          <w:bCs/>
        </w:rPr>
      </w:pPr>
    </w:p>
    <w:p w14:paraId="3E041E21" w14:textId="33B4DF78" w:rsidR="00DE1A74" w:rsidRPr="00AD0656" w:rsidRDefault="00DE1A74" w:rsidP="00AD0656">
      <w:pPr>
        <w:spacing w:after="0" w:line="360" w:lineRule="auto"/>
        <w:jc w:val="center"/>
        <w:rPr>
          <w:b/>
          <w:bCs/>
        </w:rPr>
      </w:pPr>
      <w:r w:rsidRPr="00AD0656">
        <w:rPr>
          <w:b/>
          <w:bCs/>
        </w:rPr>
        <w:t>West Virginia Code 13-3C-3(c)</w:t>
      </w:r>
    </w:p>
    <w:p w14:paraId="3CEDC1F4" w14:textId="18F306B0" w:rsidR="00DE1A74" w:rsidRPr="00AD0656" w:rsidRDefault="00DE1A74" w:rsidP="00AD0656">
      <w:pPr>
        <w:spacing w:after="0" w:line="360" w:lineRule="auto"/>
        <w:jc w:val="center"/>
        <w:rPr>
          <w:b/>
          <w:bCs/>
        </w:rPr>
      </w:pPr>
      <w:r w:rsidRPr="00AD0656">
        <w:rPr>
          <w:b/>
          <w:bCs/>
        </w:rPr>
        <w:t>West Virginia Rule 64-64-6</w:t>
      </w:r>
    </w:p>
    <w:sectPr w:rsidR="00DE1A74" w:rsidRPr="00AD0656" w:rsidSect="00A1060A">
      <w:pgSz w:w="15840" w:h="12240" w:orient="landscape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FC"/>
    <w:rsid w:val="00194A5E"/>
    <w:rsid w:val="001972A0"/>
    <w:rsid w:val="003B109F"/>
    <w:rsid w:val="00640024"/>
    <w:rsid w:val="00A1060A"/>
    <w:rsid w:val="00AD0656"/>
    <w:rsid w:val="00AD7B57"/>
    <w:rsid w:val="00BF6BFC"/>
    <w:rsid w:val="00C00E09"/>
    <w:rsid w:val="00C409BD"/>
    <w:rsid w:val="00DE1A74"/>
    <w:rsid w:val="00E33EB0"/>
    <w:rsid w:val="00E60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CA35C"/>
  <w15:chartTrackingRefBased/>
  <w15:docId w15:val="{B96DC1EE-B73A-4E4C-AEBC-856B0A548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0E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500628975CF84CBD34474BE973CEE3" ma:contentTypeVersion="6" ma:contentTypeDescription="Create a new document." ma:contentTypeScope="" ma:versionID="bb92b42cae956dd5af8e79ba4c83ec1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f328a1cd662c37536c074f55b1464a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477809-C011-4D6F-BDE4-5C4D582DD0BC}"/>
</file>

<file path=customXml/itemProps2.xml><?xml version="1.0" encoding="utf-8"?>
<ds:datastoreItem xmlns:ds="http://schemas.openxmlformats.org/officeDocument/2006/customXml" ds:itemID="{B202F062-E7B4-495C-A73E-314C02B62EB2}"/>
</file>

<file path=customXml/itemProps3.xml><?xml version="1.0" encoding="utf-8"?>
<ds:datastoreItem xmlns:ds="http://schemas.openxmlformats.org/officeDocument/2006/customXml" ds:itemID="{07B9CEEC-AC89-4653-B08A-41ABF42527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Hogan, Vicki A</dc:creator>
  <cp:keywords/>
  <dc:description/>
  <cp:lastModifiedBy>Boltz, Miracle L</cp:lastModifiedBy>
  <cp:revision>2</cp:revision>
  <dcterms:created xsi:type="dcterms:W3CDTF">2022-05-19T14:30:00Z</dcterms:created>
  <dcterms:modified xsi:type="dcterms:W3CDTF">2022-05-19T14:30:00Z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0x010100BE500628975CF84CBD34474BE973CEE3</vt:lpwstr>
  </property>
</Properties>
</file>